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FD654" w14:textId="618B9DFF" w:rsidR="00EF6C8F" w:rsidRDefault="00EF6C8F" w:rsidP="00EF6C8F">
      <w:pPr>
        <w:pStyle w:val="Corpotesto"/>
        <w:spacing w:before="76"/>
        <w:rPr>
          <w:rFonts w:cs="Arial"/>
          <w:b/>
          <w:sz w:val="20"/>
        </w:rPr>
      </w:pPr>
      <w:r w:rsidRPr="006D3025">
        <w:rPr>
          <w:rFonts w:cs="Arial"/>
          <w:b/>
          <w:sz w:val="20"/>
        </w:rPr>
        <w:t xml:space="preserve">Allegato </w:t>
      </w:r>
      <w:r w:rsidR="00DC31EE">
        <w:rPr>
          <w:rFonts w:cs="Arial"/>
          <w:b/>
          <w:sz w:val="20"/>
        </w:rPr>
        <w:t>VIII</w:t>
      </w:r>
    </w:p>
    <w:p w14:paraId="19EAEB23" w14:textId="6D98D00B" w:rsidR="00211853" w:rsidRDefault="00485990" w:rsidP="00211853">
      <w:pPr>
        <w:jc w:val="center"/>
        <w:rPr>
          <w:rFonts w:ascii="Arial" w:hAnsi="Arial" w:cs="Arial"/>
          <w:b/>
          <w:color w:val="FFFFFF"/>
        </w:rPr>
      </w:pPr>
      <w:r w:rsidRPr="004B2020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CBC3D0B" wp14:editId="12D42608">
                <wp:simplePos x="0" y="0"/>
                <wp:positionH relativeFrom="column">
                  <wp:posOffset>-1141550</wp:posOffset>
                </wp:positionH>
                <wp:positionV relativeFrom="paragraph">
                  <wp:posOffset>215056</wp:posOffset>
                </wp:positionV>
                <wp:extent cx="8458200" cy="498144"/>
                <wp:effectExtent l="0" t="0" r="0" b="0"/>
                <wp:wrapNone/>
                <wp:docPr id="98500788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58200" cy="498144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1CB984" id="Rettangolo 3" o:spid="_x0000_s1026" style="position:absolute;margin-left:-89.9pt;margin-top:16.95pt;width:666pt;height:39.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" fillcolor="#ffc000" stroked="f"/>
            </w:pict>
          </mc:Fallback>
        </mc:AlternateContent>
      </w:r>
    </w:p>
    <w:p w14:paraId="644B529A" w14:textId="1A7229C3" w:rsidR="00211853" w:rsidRDefault="00211853" w:rsidP="00211853">
      <w:pPr>
        <w:pStyle w:val="CM2"/>
        <w:spacing w:line="240" w:lineRule="auto"/>
        <w:ind w:right="-96"/>
        <w:jc w:val="center"/>
        <w:outlineLvl w:val="0"/>
      </w:pPr>
      <w:bookmarkStart w:id="0" w:name="_Hlk138681499"/>
    </w:p>
    <w:bookmarkEnd w:id="0"/>
    <w:p w14:paraId="5C7E84DF" w14:textId="07197A79" w:rsidR="00211853" w:rsidRDefault="00485990" w:rsidP="009A29D1">
      <w:pPr>
        <w:ind w:right="-307"/>
        <w:jc w:val="center"/>
        <w:rPr>
          <w:rFonts w:ascii="Arial" w:hAnsi="Arial" w:cs="Arial"/>
          <w:b/>
          <w:sz w:val="24"/>
          <w:szCs w:val="24"/>
        </w:rPr>
      </w:pPr>
      <w:r w:rsidRPr="00562B4A">
        <w:rPr>
          <w:rFonts w:ascii="Raleway" w:hAnsi="Raleway"/>
          <w:b/>
        </w:rPr>
        <w:t xml:space="preserve">PROCEDURA PRIVATA PER L’AFFIDAMENTO </w:t>
      </w:r>
      <w:r w:rsidR="009A29D1" w:rsidRPr="009A29D1">
        <w:rPr>
          <w:rFonts w:ascii="Raleway" w:hAnsi="Raleway"/>
          <w:b/>
        </w:rPr>
        <w:t>DELLA FORNITURA IN OPERA DI MATERIALI FONOASSORBENTI PER IL</w:t>
      </w:r>
      <w:r w:rsidR="009A29D1" w:rsidRPr="009A29D1" w:rsidDel="009A29D1">
        <w:rPr>
          <w:rFonts w:ascii="Raleway" w:hAnsi="Raleway"/>
          <w:b/>
        </w:rPr>
        <w:t xml:space="preserve"> </w:t>
      </w:r>
      <w:r w:rsidRPr="00562B4A">
        <w:rPr>
          <w:rFonts w:ascii="Raleway" w:hAnsi="Raleway"/>
          <w:b/>
        </w:rPr>
        <w:t>LIVE DOME DI FIERA RHO</w:t>
      </w:r>
    </w:p>
    <w:p w14:paraId="548CB941" w14:textId="77777777" w:rsidR="006018FA" w:rsidRDefault="006018FA" w:rsidP="00984A5C">
      <w:pPr>
        <w:jc w:val="center"/>
        <w:rPr>
          <w:rFonts w:ascii="Arial" w:hAnsi="Arial" w:cs="Arial"/>
          <w:b/>
        </w:rPr>
      </w:pPr>
    </w:p>
    <w:p w14:paraId="42DD5A69" w14:textId="77777777" w:rsidR="00485990" w:rsidRDefault="00485990" w:rsidP="00984A5C">
      <w:pPr>
        <w:jc w:val="center"/>
        <w:rPr>
          <w:rFonts w:ascii="Arial" w:hAnsi="Arial" w:cs="Arial"/>
          <w:b/>
        </w:rPr>
      </w:pPr>
    </w:p>
    <w:p w14:paraId="167F7F5D" w14:textId="6FC3BAAC" w:rsidR="00101123" w:rsidRPr="008C2117" w:rsidRDefault="00B803BE" w:rsidP="00984A5C">
      <w:pPr>
        <w:jc w:val="center"/>
        <w:rPr>
          <w:rFonts w:ascii="Arial" w:hAnsi="Arial" w:cs="Arial"/>
          <w:b/>
        </w:rPr>
      </w:pPr>
      <w:r w:rsidRPr="008C2117">
        <w:rPr>
          <w:rFonts w:ascii="Arial" w:hAnsi="Arial" w:cs="Arial"/>
          <w:b/>
        </w:rPr>
        <w:t xml:space="preserve">MODELLO DI </w:t>
      </w:r>
      <w:r w:rsidR="00101123" w:rsidRPr="008C2117">
        <w:rPr>
          <w:rFonts w:ascii="Arial" w:hAnsi="Arial" w:cs="Arial"/>
          <w:b/>
        </w:rPr>
        <w:t>OFFERTA ECONOMICA</w:t>
      </w:r>
    </w:p>
    <w:p w14:paraId="32660279" w14:textId="77777777" w:rsidR="00D571E7" w:rsidRPr="008C2117" w:rsidRDefault="00D571E7" w:rsidP="00101123">
      <w:pPr>
        <w:jc w:val="both"/>
        <w:rPr>
          <w:rFonts w:ascii="Arial" w:hAnsi="Arial" w:cs="Arial"/>
          <w:b/>
        </w:rPr>
      </w:pPr>
    </w:p>
    <w:p w14:paraId="4BBA159F" w14:textId="595CD995" w:rsidR="00101123" w:rsidRPr="008C2117" w:rsidRDefault="00101123" w:rsidP="005C02BB">
      <w:pPr>
        <w:jc w:val="both"/>
        <w:rPr>
          <w:rFonts w:ascii="Arial" w:hAnsi="Arial" w:cs="Arial"/>
        </w:rPr>
      </w:pPr>
      <w:r w:rsidRPr="008C2117">
        <w:rPr>
          <w:rFonts w:ascii="Arial" w:hAnsi="Arial" w:cs="Arial"/>
          <w:b/>
        </w:rPr>
        <w:t xml:space="preserve">OGGETTO: </w:t>
      </w:r>
      <w:r w:rsidRPr="008C2117">
        <w:rPr>
          <w:rFonts w:ascii="Arial" w:hAnsi="Arial" w:cs="Arial"/>
        </w:rPr>
        <w:t xml:space="preserve">Offerta Economica </w:t>
      </w:r>
      <w:r w:rsidR="00EF6C8F" w:rsidRPr="008C2117">
        <w:rPr>
          <w:rFonts w:ascii="Arial" w:hAnsi="Arial" w:cs="Arial"/>
        </w:rPr>
        <w:t>–</w:t>
      </w:r>
      <w:r w:rsidRPr="008C2117">
        <w:rPr>
          <w:rFonts w:ascii="Arial" w:hAnsi="Arial" w:cs="Arial"/>
        </w:rPr>
        <w:t xml:space="preserve"> </w:t>
      </w:r>
      <w:r w:rsidR="00932FBF" w:rsidRPr="00932FBF">
        <w:rPr>
          <w:rFonts w:ascii="Arial" w:hAnsi="Arial" w:cs="Arial"/>
        </w:rPr>
        <w:t xml:space="preserve">fornitura in opera di </w:t>
      </w:r>
      <w:r w:rsidR="009A29D1">
        <w:rPr>
          <w:rFonts w:ascii="Arial" w:hAnsi="Arial" w:cs="Arial"/>
        </w:rPr>
        <w:t>materiali fonoassorbenti per il</w:t>
      </w:r>
      <w:r w:rsidR="00932FBF" w:rsidRPr="00932FBF">
        <w:rPr>
          <w:rFonts w:ascii="Arial" w:hAnsi="Arial" w:cs="Arial"/>
        </w:rPr>
        <w:t xml:space="preserve"> Live Dome</w:t>
      </w:r>
      <w:r w:rsidR="005C02BB" w:rsidRPr="005C02BB">
        <w:rPr>
          <w:rFonts w:ascii="Arial" w:hAnsi="Arial" w:cs="Arial"/>
        </w:rPr>
        <w:t xml:space="preserve"> di Fiera Rho</w:t>
      </w:r>
      <w:r w:rsidR="005C02BB" w:rsidRPr="003A19CE">
        <w:rPr>
          <w:rFonts w:ascii="Arial" w:hAnsi="Arial" w:cs="Arial"/>
        </w:rPr>
        <w:t>.</w:t>
      </w:r>
    </w:p>
    <w:p w14:paraId="6327BCCC" w14:textId="77777777" w:rsidR="007F1219" w:rsidRPr="003A19CE" w:rsidRDefault="007F1219" w:rsidP="003A19CE">
      <w:pPr>
        <w:jc w:val="both"/>
        <w:rPr>
          <w:rFonts w:ascii="Arial" w:hAnsi="Arial" w:cs="Arial"/>
        </w:rPr>
      </w:pPr>
    </w:p>
    <w:p w14:paraId="1D8E0CF3" w14:textId="77777777" w:rsidR="00D16E30" w:rsidRPr="008C2117" w:rsidRDefault="00D16E30" w:rsidP="00EF6C8F">
      <w:pPr>
        <w:jc w:val="right"/>
        <w:rPr>
          <w:rFonts w:ascii="Arial" w:hAnsi="Arial" w:cs="Arial"/>
          <w:b/>
        </w:rPr>
      </w:pPr>
    </w:p>
    <w:p w14:paraId="6EF5F7B8" w14:textId="01756C79" w:rsidR="00101123" w:rsidRPr="008C2117" w:rsidRDefault="00101123" w:rsidP="00C54357">
      <w:pPr>
        <w:jc w:val="center"/>
        <w:rPr>
          <w:rFonts w:ascii="Arial" w:hAnsi="Arial" w:cs="Arial"/>
          <w:b/>
        </w:rPr>
      </w:pPr>
      <w:r w:rsidRPr="008C2117">
        <w:rPr>
          <w:rFonts w:ascii="Arial" w:hAnsi="Arial" w:cs="Arial"/>
          <w:b/>
        </w:rPr>
        <w:t xml:space="preserve">PREZZO </w:t>
      </w:r>
      <w:r w:rsidR="006049FE">
        <w:rPr>
          <w:rFonts w:ascii="Arial" w:hAnsi="Arial" w:cs="Arial"/>
          <w:b/>
        </w:rPr>
        <w:t xml:space="preserve">GLOBALE </w:t>
      </w:r>
      <w:r w:rsidRPr="008C2117">
        <w:rPr>
          <w:rFonts w:ascii="Arial" w:hAnsi="Arial" w:cs="Arial"/>
          <w:b/>
        </w:rPr>
        <w:t xml:space="preserve">OFFERTO – FORFAIT CHIAVI IN MANO </w:t>
      </w:r>
      <w:r w:rsidR="00B844C6" w:rsidRPr="008C2117">
        <w:rPr>
          <w:rFonts w:ascii="Arial" w:hAnsi="Arial" w:cs="Arial"/>
          <w:b/>
        </w:rPr>
        <w:t>–</w:t>
      </w:r>
    </w:p>
    <w:p w14:paraId="6D2D3A43" w14:textId="77777777" w:rsidR="00101123" w:rsidRPr="008C2117" w:rsidRDefault="00101123" w:rsidP="00101123">
      <w:pPr>
        <w:jc w:val="both"/>
        <w:rPr>
          <w:rFonts w:ascii="Arial" w:hAnsi="Arial" w:cs="Arial"/>
          <w:b/>
        </w:rPr>
      </w:pPr>
    </w:p>
    <w:p w14:paraId="06D5DFFC" w14:textId="77777777" w:rsidR="003E48BC" w:rsidRDefault="003E48BC" w:rsidP="00101123">
      <w:pPr>
        <w:jc w:val="both"/>
        <w:rPr>
          <w:rFonts w:ascii="Arial" w:hAnsi="Arial" w:cs="Arial"/>
        </w:rPr>
      </w:pPr>
    </w:p>
    <w:p w14:paraId="7B21163F" w14:textId="04D13AA1" w:rsidR="00101123" w:rsidRPr="00FC6D2E" w:rsidRDefault="00101123" w:rsidP="00101123">
      <w:pPr>
        <w:jc w:val="both"/>
        <w:rPr>
          <w:rFonts w:ascii="Arial" w:hAnsi="Arial" w:cs="Arial"/>
        </w:rPr>
      </w:pPr>
      <w:r w:rsidRPr="008C2117">
        <w:rPr>
          <w:rFonts w:ascii="Arial" w:hAnsi="Arial" w:cs="Arial"/>
        </w:rPr>
        <w:t xml:space="preserve">Prezzo offerto per l’esecuzione </w:t>
      </w:r>
      <w:r w:rsidR="00CF2D68" w:rsidRPr="008C2117">
        <w:rPr>
          <w:rFonts w:ascii="Arial" w:hAnsi="Arial" w:cs="Arial"/>
        </w:rPr>
        <w:t>dell</w:t>
      </w:r>
      <w:r w:rsidR="009A29D1">
        <w:rPr>
          <w:rFonts w:ascii="Arial" w:hAnsi="Arial" w:cs="Arial"/>
        </w:rPr>
        <w:t>a fornitura in</w:t>
      </w:r>
      <w:r w:rsidR="00CF2D68" w:rsidRPr="008C2117">
        <w:rPr>
          <w:rFonts w:ascii="Arial" w:hAnsi="Arial" w:cs="Arial"/>
        </w:rPr>
        <w:t xml:space="preserve"> oper</w:t>
      </w:r>
      <w:r w:rsidR="009A29D1">
        <w:rPr>
          <w:rFonts w:ascii="Arial" w:hAnsi="Arial" w:cs="Arial"/>
        </w:rPr>
        <w:t>a</w:t>
      </w:r>
      <w:r w:rsidR="00D2263B" w:rsidRPr="008C2117">
        <w:rPr>
          <w:rFonts w:ascii="Arial" w:hAnsi="Arial" w:cs="Arial"/>
          <w:b/>
        </w:rPr>
        <w:t xml:space="preserve"> </w:t>
      </w:r>
      <w:r w:rsidR="00D2263B" w:rsidRPr="008C2117">
        <w:rPr>
          <w:rFonts w:ascii="Arial" w:hAnsi="Arial" w:cs="Arial"/>
          <w:b/>
        </w:rPr>
        <w:tab/>
      </w:r>
      <w:r w:rsidR="00D2263B" w:rsidRPr="008C2117">
        <w:rPr>
          <w:rFonts w:ascii="Arial" w:hAnsi="Arial" w:cs="Arial"/>
          <w:b/>
        </w:rPr>
        <w:tab/>
        <w:t xml:space="preserve">euro </w:t>
      </w:r>
      <w:r w:rsidR="00D2263B" w:rsidRPr="00A06758">
        <w:rPr>
          <w:rFonts w:ascii="Arial" w:hAnsi="Arial" w:cs="Arial"/>
          <w:b/>
          <w:highlight w:val="yellow"/>
        </w:rPr>
        <w:t>[</w:t>
      </w:r>
      <w:r w:rsidR="00D2263B" w:rsidRPr="00A06758">
        <w:rPr>
          <w:rFonts w:ascii="Arial" w:hAnsi="Arial" w:cs="Arial"/>
          <w:b/>
          <w:highlight w:val="yellow"/>
        </w:rPr>
        <w:sym w:font="Symbol" w:char="F0B7"/>
      </w:r>
      <w:r w:rsidR="00D2263B" w:rsidRPr="00A06758">
        <w:rPr>
          <w:rFonts w:ascii="Arial" w:hAnsi="Arial" w:cs="Arial"/>
          <w:b/>
          <w:highlight w:val="yellow"/>
        </w:rPr>
        <w:t>]</w:t>
      </w:r>
      <w:r w:rsidR="00FC6D2E">
        <w:rPr>
          <w:rFonts w:ascii="Arial" w:hAnsi="Arial" w:cs="Arial"/>
        </w:rPr>
        <w:t xml:space="preserve"> in numeri e in lettere</w:t>
      </w:r>
      <w:r w:rsidR="00FC6D2E" w:rsidRPr="008C2117">
        <w:rPr>
          <w:rFonts w:ascii="Arial" w:hAnsi="Arial" w:cs="Arial"/>
        </w:rPr>
        <w:t xml:space="preserve"> </w:t>
      </w:r>
      <w:r w:rsidR="00D2263B" w:rsidRPr="008C2117">
        <w:rPr>
          <w:rFonts w:ascii="Arial" w:hAnsi="Arial" w:cs="Arial"/>
          <w:b/>
        </w:rPr>
        <w:t>(A)</w:t>
      </w:r>
    </w:p>
    <w:p w14:paraId="0CCF5011" w14:textId="0854973A" w:rsidR="003F5B31" w:rsidRDefault="00242834" w:rsidP="00101123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suddiviso come segue</w:t>
      </w:r>
      <w:r w:rsidR="003F5B31" w:rsidRPr="003F5B31">
        <w:rPr>
          <w:rFonts w:ascii="Arial" w:hAnsi="Arial" w:cs="Arial"/>
          <w:bCs/>
        </w:rPr>
        <w:t>:</w:t>
      </w:r>
    </w:p>
    <w:p w14:paraId="0A5071EF" w14:textId="5A389E1D" w:rsidR="003F5B31" w:rsidRPr="00226C6F" w:rsidRDefault="00AF618F" w:rsidP="003F5B31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bCs/>
        </w:rPr>
      </w:pPr>
      <w:r w:rsidRPr="00226C6F">
        <w:rPr>
          <w:rFonts w:ascii="Arial" w:hAnsi="Arial" w:cs="Arial"/>
          <w:bCs/>
        </w:rPr>
        <w:t xml:space="preserve">per </w:t>
      </w:r>
      <w:r w:rsidR="00932FBF">
        <w:rPr>
          <w:rFonts w:ascii="Arial" w:hAnsi="Arial" w:cs="Arial"/>
          <w:bCs/>
        </w:rPr>
        <w:t>fornitura di materiali</w:t>
      </w:r>
      <w:r w:rsidR="00E85396">
        <w:rPr>
          <w:rFonts w:ascii="Arial" w:hAnsi="Arial" w:cs="Arial"/>
          <w:bCs/>
        </w:rPr>
        <w:t xml:space="preserve"> </w:t>
      </w:r>
      <w:r w:rsidR="00932FBF">
        <w:rPr>
          <w:rFonts w:ascii="Arial" w:hAnsi="Arial" w:cs="Arial"/>
          <w:bCs/>
        </w:rPr>
        <w:tab/>
      </w:r>
      <w:r w:rsidR="00932FBF">
        <w:rPr>
          <w:rFonts w:ascii="Arial" w:hAnsi="Arial" w:cs="Arial"/>
          <w:bCs/>
        </w:rPr>
        <w:tab/>
      </w:r>
      <w:r w:rsidR="00932FBF">
        <w:rPr>
          <w:rFonts w:ascii="Arial" w:hAnsi="Arial" w:cs="Arial"/>
          <w:bCs/>
        </w:rPr>
        <w:tab/>
      </w:r>
      <w:r w:rsidR="00226C6F" w:rsidRPr="00226C6F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226C6F" w:rsidRPr="00226C6F">
        <w:rPr>
          <w:rFonts w:ascii="Arial" w:hAnsi="Arial" w:cs="Arial"/>
          <w:bCs/>
        </w:rPr>
        <w:t xml:space="preserve">euro </w:t>
      </w:r>
      <w:r w:rsidR="00226C6F" w:rsidRPr="00666D55">
        <w:rPr>
          <w:rFonts w:ascii="Arial" w:hAnsi="Arial" w:cs="Arial"/>
          <w:bCs/>
          <w:highlight w:val="yellow"/>
        </w:rPr>
        <w:t>[</w:t>
      </w:r>
      <w:r w:rsidR="00226C6F" w:rsidRPr="00666D55">
        <w:rPr>
          <w:rFonts w:ascii="Arial" w:hAnsi="Arial" w:cs="Arial"/>
          <w:bCs/>
          <w:highlight w:val="yellow"/>
        </w:rPr>
        <w:sym w:font="Symbol" w:char="F0B7"/>
      </w:r>
      <w:r w:rsidR="00226C6F" w:rsidRPr="00666D55">
        <w:rPr>
          <w:rFonts w:ascii="Arial" w:hAnsi="Arial" w:cs="Arial"/>
          <w:bCs/>
          <w:highlight w:val="yellow"/>
        </w:rPr>
        <w:t>]</w:t>
      </w:r>
    </w:p>
    <w:p w14:paraId="4FFD293E" w14:textId="18CCD6C2" w:rsidR="003F5B31" w:rsidRPr="00226C6F" w:rsidRDefault="00AF618F" w:rsidP="003F5B31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bCs/>
        </w:rPr>
      </w:pPr>
      <w:r w:rsidRPr="00226C6F">
        <w:rPr>
          <w:rFonts w:ascii="Arial" w:hAnsi="Arial" w:cs="Arial"/>
          <w:bCs/>
        </w:rPr>
        <w:t xml:space="preserve">per </w:t>
      </w:r>
      <w:r w:rsidR="00932FBF">
        <w:rPr>
          <w:rFonts w:ascii="Arial" w:hAnsi="Arial" w:cs="Arial"/>
          <w:bCs/>
        </w:rPr>
        <w:t>posa in opera</w:t>
      </w:r>
      <w:r w:rsidR="00932FBF">
        <w:rPr>
          <w:rFonts w:ascii="Arial" w:hAnsi="Arial" w:cs="Arial"/>
          <w:bCs/>
        </w:rPr>
        <w:tab/>
      </w:r>
      <w:r w:rsidR="00226C6F" w:rsidRPr="00226C6F">
        <w:rPr>
          <w:rFonts w:ascii="Arial" w:hAnsi="Arial" w:cs="Arial"/>
          <w:bCs/>
        </w:rPr>
        <w:tab/>
      </w:r>
      <w:r w:rsidR="00226C6F" w:rsidRPr="00226C6F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5C02BB">
        <w:rPr>
          <w:rFonts w:ascii="Arial" w:hAnsi="Arial" w:cs="Arial"/>
          <w:bCs/>
        </w:rPr>
        <w:tab/>
      </w:r>
      <w:r w:rsidR="00226C6F" w:rsidRPr="00226C6F">
        <w:rPr>
          <w:rFonts w:ascii="Arial" w:hAnsi="Arial" w:cs="Arial"/>
          <w:bCs/>
        </w:rPr>
        <w:t xml:space="preserve">euro </w:t>
      </w:r>
      <w:r w:rsidR="00226C6F" w:rsidRPr="00666D55">
        <w:rPr>
          <w:rFonts w:ascii="Arial" w:hAnsi="Arial" w:cs="Arial"/>
          <w:bCs/>
          <w:highlight w:val="yellow"/>
        </w:rPr>
        <w:t>[</w:t>
      </w:r>
      <w:r w:rsidR="00226C6F" w:rsidRPr="00666D55">
        <w:rPr>
          <w:rFonts w:ascii="Arial" w:hAnsi="Arial" w:cs="Arial"/>
          <w:bCs/>
          <w:highlight w:val="yellow"/>
        </w:rPr>
        <w:sym w:font="Symbol" w:char="F0B7"/>
      </w:r>
      <w:r w:rsidR="00226C6F" w:rsidRPr="00666D55">
        <w:rPr>
          <w:rFonts w:ascii="Arial" w:hAnsi="Arial" w:cs="Arial"/>
          <w:bCs/>
          <w:highlight w:val="yellow"/>
        </w:rPr>
        <w:t>]</w:t>
      </w:r>
    </w:p>
    <w:p w14:paraId="7FEF5B0A" w14:textId="77777777" w:rsidR="00101123" w:rsidRPr="003F5B31" w:rsidRDefault="00101123" w:rsidP="00101123">
      <w:pPr>
        <w:jc w:val="both"/>
        <w:rPr>
          <w:rFonts w:ascii="Arial" w:hAnsi="Arial" w:cs="Arial"/>
          <w:bCs/>
        </w:rPr>
      </w:pPr>
    </w:p>
    <w:p w14:paraId="592B2D3C" w14:textId="77777777" w:rsidR="00A512B7" w:rsidRDefault="00A512B7" w:rsidP="00A512B7">
      <w:pPr>
        <w:jc w:val="both"/>
        <w:rPr>
          <w:rFonts w:ascii="Arial" w:hAnsi="Arial" w:cs="Arial"/>
        </w:rPr>
      </w:pPr>
    </w:p>
    <w:p w14:paraId="4CA399C3" w14:textId="6F78C49F" w:rsidR="003E48BC" w:rsidRDefault="00101123" w:rsidP="003E48BC">
      <w:pPr>
        <w:jc w:val="both"/>
        <w:rPr>
          <w:rFonts w:ascii="Arial" w:hAnsi="Arial" w:cs="Arial"/>
          <w:b/>
        </w:rPr>
      </w:pPr>
      <w:r w:rsidRPr="008C2117">
        <w:rPr>
          <w:rFonts w:ascii="Arial" w:hAnsi="Arial" w:cs="Arial"/>
        </w:rPr>
        <w:t xml:space="preserve">Importo oneri per la </w:t>
      </w:r>
      <w:r w:rsidR="00B803BE" w:rsidRPr="008C2117">
        <w:rPr>
          <w:rFonts w:ascii="Arial" w:hAnsi="Arial" w:cs="Arial"/>
        </w:rPr>
        <w:t>s</w:t>
      </w:r>
      <w:r w:rsidRPr="008C2117">
        <w:rPr>
          <w:rFonts w:ascii="Arial" w:hAnsi="Arial" w:cs="Arial"/>
        </w:rPr>
        <w:t>icurezza</w:t>
      </w:r>
      <w:r w:rsidR="003E48BC">
        <w:rPr>
          <w:rFonts w:ascii="Arial" w:hAnsi="Arial" w:cs="Arial"/>
        </w:rPr>
        <w:t>,</w:t>
      </w:r>
      <w:r w:rsidRPr="008C2117">
        <w:rPr>
          <w:rFonts w:ascii="Arial" w:hAnsi="Arial" w:cs="Arial"/>
        </w:rPr>
        <w:t xml:space="preserve"> </w:t>
      </w:r>
      <w:r w:rsidR="003E48BC" w:rsidRPr="008C2117">
        <w:rPr>
          <w:rFonts w:ascii="Arial" w:hAnsi="Arial" w:cs="Arial"/>
        </w:rPr>
        <w:t>non soggetto a ribasso</w:t>
      </w:r>
      <w:r w:rsidR="00D2263B" w:rsidRPr="008C2117">
        <w:rPr>
          <w:rFonts w:ascii="Arial" w:hAnsi="Arial" w:cs="Arial"/>
        </w:rPr>
        <w:t xml:space="preserve"> </w:t>
      </w:r>
      <w:r w:rsidR="003E48BC">
        <w:rPr>
          <w:rFonts w:ascii="Arial" w:hAnsi="Arial" w:cs="Arial"/>
        </w:rPr>
        <w:tab/>
      </w:r>
      <w:r w:rsidR="003E48BC">
        <w:rPr>
          <w:rFonts w:ascii="Arial" w:hAnsi="Arial" w:cs="Arial"/>
        </w:rPr>
        <w:tab/>
      </w:r>
      <w:r w:rsidR="003E48BC">
        <w:rPr>
          <w:rFonts w:ascii="Arial" w:hAnsi="Arial" w:cs="Arial"/>
        </w:rPr>
        <w:tab/>
      </w:r>
      <w:r w:rsidR="00DD19CF" w:rsidRPr="008C2117">
        <w:rPr>
          <w:rFonts w:ascii="Arial" w:hAnsi="Arial" w:cs="Arial"/>
        </w:rPr>
        <w:tab/>
      </w:r>
      <w:r w:rsidR="0006080C">
        <w:rPr>
          <w:rFonts w:ascii="Arial" w:hAnsi="Arial" w:cs="Arial"/>
        </w:rPr>
        <w:t xml:space="preserve">     </w:t>
      </w:r>
      <w:r w:rsidR="00120B41" w:rsidRPr="008C2117">
        <w:rPr>
          <w:rFonts w:ascii="Arial" w:hAnsi="Arial" w:cs="Arial"/>
          <w:b/>
        </w:rPr>
        <w:t xml:space="preserve">euro </w:t>
      </w:r>
      <w:r w:rsidR="009569E4">
        <w:rPr>
          <w:rFonts w:ascii="Arial" w:hAnsi="Arial" w:cs="Arial"/>
          <w:bCs/>
        </w:rPr>
        <w:t>45.270,28</w:t>
      </w:r>
    </w:p>
    <w:p w14:paraId="517BAE45" w14:textId="1A9DE166" w:rsidR="00D2263B" w:rsidRPr="008C2117" w:rsidRDefault="003E48BC" w:rsidP="003E48BC">
      <w:pPr>
        <w:ind w:left="3540"/>
        <w:jc w:val="right"/>
        <w:rPr>
          <w:rFonts w:ascii="Arial" w:hAnsi="Arial" w:cs="Arial"/>
          <w:b/>
        </w:rPr>
      </w:pPr>
      <w:r w:rsidRPr="003E3E10">
        <w:rPr>
          <w:rFonts w:ascii="Arial" w:hAnsi="Arial" w:cs="Arial"/>
          <w:sz w:val="18"/>
          <w:szCs w:val="18"/>
        </w:rPr>
        <w:t>(</w:t>
      </w:r>
      <w:r w:rsidR="009569E4">
        <w:rPr>
          <w:rFonts w:ascii="Arial" w:hAnsi="Arial" w:cs="Arial"/>
          <w:bCs/>
        </w:rPr>
        <w:t>quara</w:t>
      </w:r>
      <w:r w:rsidR="00FF33FB">
        <w:rPr>
          <w:rFonts w:ascii="Arial" w:hAnsi="Arial" w:cs="Arial"/>
          <w:bCs/>
        </w:rPr>
        <w:t>ntacinquemiladuecentosettanta</w:t>
      </w:r>
      <w:r w:rsidR="005D537A">
        <w:rPr>
          <w:rFonts w:ascii="Arial" w:hAnsi="Arial" w:cs="Arial"/>
          <w:bCs/>
        </w:rPr>
        <w:t>/</w:t>
      </w:r>
      <w:r w:rsidR="009569E4">
        <w:rPr>
          <w:rFonts w:ascii="Arial" w:hAnsi="Arial" w:cs="Arial"/>
          <w:bCs/>
        </w:rPr>
        <w:t>28</w:t>
      </w:r>
      <w:r w:rsidRPr="003E3E10">
        <w:rPr>
          <w:rFonts w:ascii="Arial" w:hAnsi="Arial" w:cs="Arial"/>
          <w:sz w:val="18"/>
          <w:szCs w:val="18"/>
        </w:rPr>
        <w:t>)</w:t>
      </w:r>
      <w:r w:rsidRPr="003E48BC">
        <w:rPr>
          <w:rFonts w:ascii="Arial" w:hAnsi="Arial" w:cs="Arial"/>
          <w:sz w:val="18"/>
          <w:szCs w:val="18"/>
        </w:rPr>
        <w:t xml:space="preserve"> </w:t>
      </w:r>
      <w:r w:rsidR="00D2263B" w:rsidRPr="008C2117">
        <w:rPr>
          <w:rFonts w:ascii="Arial" w:hAnsi="Arial" w:cs="Arial"/>
          <w:b/>
        </w:rPr>
        <w:t>(</w:t>
      </w:r>
      <w:r w:rsidR="00932FBF">
        <w:rPr>
          <w:rFonts w:ascii="Arial" w:hAnsi="Arial" w:cs="Arial"/>
          <w:b/>
        </w:rPr>
        <w:t>B</w:t>
      </w:r>
      <w:r w:rsidR="00D2263B" w:rsidRPr="008C2117">
        <w:rPr>
          <w:rFonts w:ascii="Arial" w:hAnsi="Arial" w:cs="Arial"/>
          <w:b/>
        </w:rPr>
        <w:t>)</w:t>
      </w:r>
    </w:p>
    <w:p w14:paraId="7E8E128E" w14:textId="77777777" w:rsidR="00A87051" w:rsidRPr="00D17B82" w:rsidRDefault="00A87051" w:rsidP="00101123">
      <w:pPr>
        <w:jc w:val="both"/>
        <w:rPr>
          <w:rFonts w:ascii="Arial" w:hAnsi="Arial" w:cs="Arial"/>
        </w:rPr>
      </w:pPr>
      <w:bookmarkStart w:id="1" w:name="_Hlk156321173"/>
    </w:p>
    <w:p w14:paraId="66FBA401" w14:textId="77777777" w:rsidR="003653AB" w:rsidRPr="00D17B82" w:rsidRDefault="003653AB" w:rsidP="00101123">
      <w:pPr>
        <w:jc w:val="both"/>
        <w:rPr>
          <w:rFonts w:ascii="Arial" w:hAnsi="Arial" w:cs="Arial"/>
        </w:rPr>
      </w:pPr>
    </w:p>
    <w:p w14:paraId="5A1133BE" w14:textId="5FF6384D" w:rsidR="008B0735" w:rsidRPr="00D17B82" w:rsidRDefault="00101123" w:rsidP="00101123">
      <w:pPr>
        <w:jc w:val="both"/>
        <w:rPr>
          <w:rFonts w:ascii="Arial" w:hAnsi="Arial" w:cs="Arial"/>
        </w:rPr>
      </w:pPr>
      <w:r w:rsidRPr="00D17B82">
        <w:rPr>
          <w:rFonts w:ascii="Arial" w:hAnsi="Arial" w:cs="Arial"/>
        </w:rPr>
        <w:t xml:space="preserve">Prezzo globale – forfait </w:t>
      </w:r>
      <w:r w:rsidR="00B803BE" w:rsidRPr="00D17B82">
        <w:rPr>
          <w:rFonts w:ascii="Arial" w:hAnsi="Arial" w:cs="Arial"/>
        </w:rPr>
        <w:t>c</w:t>
      </w:r>
      <w:r w:rsidRPr="00D17B82">
        <w:rPr>
          <w:rFonts w:ascii="Arial" w:hAnsi="Arial" w:cs="Arial"/>
        </w:rPr>
        <w:t xml:space="preserve">hiavi in mano - offerto per l’esecuzione </w:t>
      </w:r>
    </w:p>
    <w:p w14:paraId="36BCFD31" w14:textId="760E259C" w:rsidR="007F1219" w:rsidRDefault="009A29D1" w:rsidP="00781F81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8B0735" w:rsidRPr="00D17B82">
        <w:rPr>
          <w:rFonts w:ascii="Arial" w:hAnsi="Arial" w:cs="Arial"/>
        </w:rPr>
        <w:t>e</w:t>
      </w:r>
      <w:r>
        <w:rPr>
          <w:rFonts w:ascii="Arial" w:hAnsi="Arial" w:cs="Arial"/>
        </w:rPr>
        <w:t>lla fornitura in opera</w:t>
      </w:r>
      <w:r w:rsidR="00101123" w:rsidRPr="00D17B82">
        <w:rPr>
          <w:rFonts w:ascii="Arial" w:hAnsi="Arial" w:cs="Arial"/>
        </w:rPr>
        <w:t xml:space="preserve">, comprensivo degli oneri </w:t>
      </w:r>
      <w:r w:rsidR="005D537A">
        <w:rPr>
          <w:rFonts w:ascii="Arial" w:hAnsi="Arial" w:cs="Arial"/>
        </w:rPr>
        <w:t xml:space="preserve">per </w:t>
      </w:r>
      <w:r w:rsidR="005D537A" w:rsidRPr="00D17B82">
        <w:rPr>
          <w:rFonts w:ascii="Arial" w:hAnsi="Arial" w:cs="Arial"/>
        </w:rPr>
        <w:t xml:space="preserve">la sicurezza </w:t>
      </w:r>
    </w:p>
    <w:bookmarkEnd w:id="1"/>
    <w:p w14:paraId="36AFCB6D" w14:textId="746D052B" w:rsidR="00101123" w:rsidRPr="00D17B82" w:rsidRDefault="005D537A" w:rsidP="00781F81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47CD4" w:rsidRPr="00D17B82">
        <w:rPr>
          <w:rFonts w:ascii="Arial" w:hAnsi="Arial" w:cs="Arial"/>
        </w:rPr>
        <w:tab/>
      </w:r>
      <w:r w:rsidR="003653AB" w:rsidRPr="00D17B82">
        <w:rPr>
          <w:rFonts w:ascii="Arial" w:hAnsi="Arial" w:cs="Arial"/>
        </w:rPr>
        <w:t xml:space="preserve">     </w:t>
      </w:r>
      <w:r w:rsidR="007F1219">
        <w:rPr>
          <w:rFonts w:ascii="Arial" w:hAnsi="Arial" w:cs="Arial"/>
        </w:rPr>
        <w:tab/>
      </w:r>
      <w:r w:rsidR="007F1219">
        <w:rPr>
          <w:rFonts w:ascii="Arial" w:hAnsi="Arial" w:cs="Arial"/>
        </w:rPr>
        <w:tab/>
      </w:r>
      <w:r w:rsidR="007F1219">
        <w:rPr>
          <w:rFonts w:ascii="Arial" w:hAnsi="Arial" w:cs="Arial"/>
        </w:rPr>
        <w:tab/>
      </w:r>
      <w:r w:rsidR="007F1219">
        <w:rPr>
          <w:rFonts w:ascii="Arial" w:hAnsi="Arial" w:cs="Arial"/>
        </w:rPr>
        <w:tab/>
        <w:t xml:space="preserve">      </w:t>
      </w:r>
      <w:r>
        <w:rPr>
          <w:rFonts w:ascii="Arial" w:hAnsi="Arial" w:cs="Arial"/>
        </w:rPr>
        <w:t xml:space="preserve">     </w:t>
      </w:r>
      <w:r w:rsidR="00657163" w:rsidRPr="00D17B82">
        <w:rPr>
          <w:rFonts w:ascii="Arial" w:hAnsi="Arial" w:cs="Arial"/>
          <w:b/>
        </w:rPr>
        <w:t xml:space="preserve">euro </w:t>
      </w:r>
      <w:r w:rsidR="00657163" w:rsidRPr="0006080C">
        <w:rPr>
          <w:rFonts w:ascii="Arial" w:hAnsi="Arial" w:cs="Arial"/>
          <w:b/>
          <w:highlight w:val="yellow"/>
        </w:rPr>
        <w:t>[</w:t>
      </w:r>
      <w:r w:rsidR="00657163" w:rsidRPr="0006080C">
        <w:rPr>
          <w:rFonts w:ascii="Arial" w:hAnsi="Arial" w:cs="Arial"/>
          <w:b/>
          <w:highlight w:val="yellow"/>
        </w:rPr>
        <w:sym w:font="Symbol" w:char="F0B7"/>
      </w:r>
      <w:r w:rsidR="00657163" w:rsidRPr="0006080C">
        <w:rPr>
          <w:rFonts w:ascii="Arial" w:hAnsi="Arial" w:cs="Arial"/>
          <w:b/>
          <w:highlight w:val="yellow"/>
        </w:rPr>
        <w:t>]</w:t>
      </w:r>
      <w:r w:rsidR="00FC6D2E" w:rsidRPr="00D17B82">
        <w:rPr>
          <w:rFonts w:ascii="Arial" w:hAnsi="Arial" w:cs="Arial"/>
          <w:b/>
        </w:rPr>
        <w:t xml:space="preserve"> </w:t>
      </w:r>
      <w:r w:rsidR="00FC6D2E" w:rsidRPr="00D17B82">
        <w:rPr>
          <w:rFonts w:ascii="Arial" w:hAnsi="Arial" w:cs="Arial"/>
        </w:rPr>
        <w:t>in numeri e in lettere</w:t>
      </w:r>
      <w:r w:rsidR="00A90E7F" w:rsidRPr="00D17B82">
        <w:rPr>
          <w:rFonts w:ascii="Arial" w:hAnsi="Arial" w:cs="Arial"/>
        </w:rPr>
        <w:t xml:space="preserve"> </w:t>
      </w:r>
      <w:r w:rsidR="00EF6C8F" w:rsidRPr="00D17B82">
        <w:rPr>
          <w:rFonts w:ascii="Arial" w:hAnsi="Arial" w:cs="Arial"/>
          <w:b/>
        </w:rPr>
        <w:t>(A+B)</w:t>
      </w:r>
    </w:p>
    <w:p w14:paraId="3A47A7EB" w14:textId="77777777" w:rsidR="00CF2D68" w:rsidRPr="00D17B82" w:rsidRDefault="00CF2D68" w:rsidP="00101123">
      <w:pPr>
        <w:jc w:val="both"/>
        <w:rPr>
          <w:rFonts w:ascii="Arial" w:hAnsi="Arial" w:cs="Arial"/>
        </w:rPr>
      </w:pPr>
    </w:p>
    <w:p w14:paraId="56B79A4E" w14:textId="77777777" w:rsidR="007664BE" w:rsidRPr="00D17B82" w:rsidRDefault="007664BE" w:rsidP="00101123">
      <w:pPr>
        <w:jc w:val="both"/>
        <w:rPr>
          <w:rFonts w:ascii="Arial" w:hAnsi="Arial" w:cs="Arial"/>
        </w:rPr>
      </w:pPr>
    </w:p>
    <w:p w14:paraId="40B38E4F" w14:textId="77777777" w:rsidR="00663D30" w:rsidRPr="00D17B82" w:rsidRDefault="00663D30" w:rsidP="00101123">
      <w:pPr>
        <w:jc w:val="both"/>
        <w:rPr>
          <w:rFonts w:ascii="Arial" w:hAnsi="Arial" w:cs="Arial"/>
        </w:rPr>
      </w:pPr>
    </w:p>
    <w:p w14:paraId="0378F365" w14:textId="77777777" w:rsidR="00663D30" w:rsidRPr="00D17B82" w:rsidRDefault="00663D30" w:rsidP="00101123">
      <w:pPr>
        <w:jc w:val="both"/>
        <w:rPr>
          <w:rFonts w:ascii="Arial" w:hAnsi="Arial" w:cs="Arial"/>
        </w:rPr>
      </w:pPr>
    </w:p>
    <w:p w14:paraId="1AC89DDD" w14:textId="70021F4F" w:rsidR="00101123" w:rsidRPr="00D17B82" w:rsidRDefault="00101123" w:rsidP="00101123">
      <w:pPr>
        <w:jc w:val="both"/>
        <w:rPr>
          <w:rFonts w:ascii="Arial" w:hAnsi="Arial" w:cs="Arial"/>
        </w:rPr>
      </w:pPr>
      <w:r w:rsidRPr="00D17B82">
        <w:rPr>
          <w:rFonts w:ascii="Arial" w:hAnsi="Arial" w:cs="Arial"/>
        </w:rPr>
        <w:t xml:space="preserve">Luogo </w:t>
      </w:r>
      <w:r w:rsidR="00657163" w:rsidRPr="0006080C">
        <w:rPr>
          <w:rFonts w:ascii="Arial" w:hAnsi="Arial" w:cs="Arial"/>
          <w:highlight w:val="yellow"/>
        </w:rPr>
        <w:t>[</w:t>
      </w:r>
      <w:r w:rsidR="00657163" w:rsidRPr="0006080C">
        <w:rPr>
          <w:rFonts w:ascii="Arial" w:hAnsi="Arial" w:cs="Arial"/>
          <w:highlight w:val="yellow"/>
        </w:rPr>
        <w:sym w:font="Symbol" w:char="F0B7"/>
      </w:r>
      <w:r w:rsidR="00657163" w:rsidRPr="0006080C">
        <w:rPr>
          <w:rFonts w:ascii="Arial" w:hAnsi="Arial" w:cs="Arial"/>
          <w:highlight w:val="yellow"/>
        </w:rPr>
        <w:t>]</w:t>
      </w:r>
      <w:r w:rsidR="00657163" w:rsidRPr="00D17B82">
        <w:rPr>
          <w:rFonts w:ascii="Arial" w:hAnsi="Arial" w:cs="Arial"/>
        </w:rPr>
        <w:t>,</w:t>
      </w:r>
      <w:r w:rsidRPr="00D17B82">
        <w:rPr>
          <w:rFonts w:ascii="Arial" w:hAnsi="Arial" w:cs="Arial"/>
        </w:rPr>
        <w:t xml:space="preserve"> data </w:t>
      </w:r>
      <w:r w:rsidR="00657163" w:rsidRPr="0006080C">
        <w:rPr>
          <w:rFonts w:ascii="Arial" w:hAnsi="Arial" w:cs="Arial"/>
          <w:highlight w:val="yellow"/>
        </w:rPr>
        <w:t>[</w:t>
      </w:r>
      <w:r w:rsidR="00657163" w:rsidRPr="0006080C">
        <w:rPr>
          <w:rFonts w:ascii="Arial" w:hAnsi="Arial" w:cs="Arial"/>
          <w:highlight w:val="yellow"/>
        </w:rPr>
        <w:sym w:font="Symbol" w:char="F0B7"/>
      </w:r>
      <w:r w:rsidR="00657163" w:rsidRPr="0006080C">
        <w:rPr>
          <w:rFonts w:ascii="Arial" w:hAnsi="Arial" w:cs="Arial"/>
          <w:highlight w:val="yellow"/>
        </w:rPr>
        <w:t>]</w:t>
      </w:r>
    </w:p>
    <w:p w14:paraId="1D5CD944" w14:textId="5DCA58DF" w:rsidR="00101123" w:rsidRPr="00D17B82" w:rsidRDefault="00657163" w:rsidP="00657163">
      <w:pPr>
        <w:jc w:val="right"/>
        <w:rPr>
          <w:rFonts w:ascii="Arial" w:hAnsi="Arial" w:cs="Arial"/>
        </w:rPr>
      </w:pPr>
      <w:r w:rsidRPr="00D17B82">
        <w:rPr>
          <w:rFonts w:ascii="Arial" w:hAnsi="Arial" w:cs="Arial"/>
        </w:rPr>
        <w:t>I</w:t>
      </w:r>
      <w:r w:rsidR="00101123" w:rsidRPr="00D17B82">
        <w:rPr>
          <w:rFonts w:ascii="Arial" w:hAnsi="Arial" w:cs="Arial"/>
        </w:rPr>
        <w:t>l</w:t>
      </w:r>
      <w:r w:rsidRPr="00D17B82">
        <w:rPr>
          <w:rFonts w:ascii="Arial" w:hAnsi="Arial" w:cs="Arial"/>
        </w:rPr>
        <w:t>/i</w:t>
      </w:r>
      <w:r w:rsidR="00101123" w:rsidRPr="00D17B82">
        <w:rPr>
          <w:rFonts w:ascii="Arial" w:hAnsi="Arial" w:cs="Arial"/>
        </w:rPr>
        <w:t xml:space="preserve"> Concorrente/i </w:t>
      </w:r>
    </w:p>
    <w:p w14:paraId="0E07BF1A" w14:textId="39452376" w:rsidR="00AE2482" w:rsidRPr="00D17B82" w:rsidRDefault="00101123" w:rsidP="00657163">
      <w:pPr>
        <w:jc w:val="right"/>
        <w:rPr>
          <w:rFonts w:ascii="Arial" w:hAnsi="Arial" w:cs="Arial"/>
        </w:rPr>
      </w:pPr>
      <w:r w:rsidRPr="00D17B82">
        <w:rPr>
          <w:rFonts w:ascii="Arial" w:hAnsi="Arial" w:cs="Arial"/>
        </w:rPr>
        <w:t>(timbro e firma)</w:t>
      </w:r>
    </w:p>
    <w:p w14:paraId="3EFAAF57" w14:textId="77777777" w:rsidR="00A92BDC" w:rsidRPr="00D17B82" w:rsidRDefault="00A92BDC" w:rsidP="00A92BDC">
      <w:pPr>
        <w:jc w:val="both"/>
        <w:rPr>
          <w:rFonts w:ascii="Arial" w:hAnsi="Arial" w:cs="Arial"/>
          <w:b/>
          <w:sz w:val="22"/>
          <w:szCs w:val="22"/>
        </w:rPr>
      </w:pPr>
    </w:p>
    <w:p w14:paraId="6389C62F" w14:textId="77777777" w:rsidR="00A92BDC" w:rsidRPr="00D17B82" w:rsidRDefault="00A92BDC" w:rsidP="00A92BDC">
      <w:pPr>
        <w:jc w:val="both"/>
        <w:rPr>
          <w:rFonts w:ascii="Arial" w:hAnsi="Arial" w:cs="Arial"/>
          <w:b/>
          <w:sz w:val="22"/>
          <w:szCs w:val="22"/>
        </w:rPr>
      </w:pPr>
    </w:p>
    <w:p w14:paraId="14E24081" w14:textId="77777777" w:rsidR="000663C1" w:rsidRPr="00D17B82" w:rsidRDefault="000663C1" w:rsidP="00A92BDC">
      <w:pPr>
        <w:jc w:val="both"/>
        <w:rPr>
          <w:rFonts w:ascii="Arial" w:hAnsi="Arial" w:cs="Arial"/>
          <w:b/>
          <w:sz w:val="22"/>
          <w:szCs w:val="22"/>
        </w:rPr>
      </w:pPr>
    </w:p>
    <w:p w14:paraId="65A5E537" w14:textId="77777777" w:rsidR="000663C1" w:rsidRPr="00D17B82" w:rsidRDefault="000663C1" w:rsidP="00A92BDC">
      <w:pPr>
        <w:jc w:val="both"/>
        <w:rPr>
          <w:rFonts w:ascii="Arial" w:hAnsi="Arial" w:cs="Arial"/>
          <w:b/>
          <w:sz w:val="22"/>
          <w:szCs w:val="22"/>
        </w:rPr>
      </w:pPr>
    </w:p>
    <w:p w14:paraId="4FC8C942" w14:textId="77777777" w:rsidR="00A41CC9" w:rsidRPr="00D17B82" w:rsidRDefault="00A41CC9" w:rsidP="00A41CC9">
      <w:pPr>
        <w:jc w:val="both"/>
        <w:rPr>
          <w:rFonts w:ascii="Arial" w:hAnsi="Arial" w:cs="Arial"/>
          <w:b/>
          <w:sz w:val="22"/>
          <w:szCs w:val="22"/>
        </w:rPr>
      </w:pPr>
    </w:p>
    <w:p w14:paraId="2D1F0503" w14:textId="55C47D8F" w:rsidR="00A41CC9" w:rsidRPr="00291D5D" w:rsidRDefault="00A41CC9" w:rsidP="00A41CC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17B82">
        <w:rPr>
          <w:rFonts w:ascii="Arial" w:hAnsi="Arial" w:cs="Arial"/>
          <w:b/>
          <w:sz w:val="22"/>
          <w:szCs w:val="22"/>
        </w:rPr>
        <w:t xml:space="preserve">Allegato: Computo Metrico Estimativo </w:t>
      </w:r>
      <w:r w:rsidR="00994C3F" w:rsidRPr="00F15A08">
        <w:rPr>
          <w:rFonts w:ascii="Arial" w:hAnsi="Arial" w:cs="Arial"/>
          <w:b/>
          <w:bCs/>
          <w:sz w:val="22"/>
          <w:szCs w:val="22"/>
        </w:rPr>
        <w:t>e Listino Prezzi Unitari</w:t>
      </w:r>
      <w:r w:rsidR="00163A08" w:rsidRPr="00F15A08">
        <w:rPr>
          <w:rFonts w:ascii="Arial" w:hAnsi="Arial" w:cs="Arial"/>
          <w:b/>
          <w:bCs/>
          <w:sz w:val="22"/>
          <w:szCs w:val="22"/>
        </w:rPr>
        <w:t xml:space="preserve"> </w:t>
      </w:r>
      <w:r w:rsidR="00163A08" w:rsidRPr="00D17B82">
        <w:rPr>
          <w:rFonts w:ascii="Arial" w:hAnsi="Arial" w:cs="Arial"/>
          <w:b/>
          <w:bCs/>
          <w:sz w:val="22"/>
          <w:szCs w:val="22"/>
        </w:rPr>
        <w:t>quotati dal concorrente</w:t>
      </w:r>
    </w:p>
    <w:p w14:paraId="1A102247" w14:textId="77777777" w:rsidR="00A41CC9" w:rsidRDefault="00A41CC9" w:rsidP="00A41CC9">
      <w:pPr>
        <w:jc w:val="both"/>
        <w:rPr>
          <w:rFonts w:ascii="Arial" w:hAnsi="Arial" w:cs="Arial"/>
          <w:sz w:val="18"/>
          <w:szCs w:val="18"/>
        </w:rPr>
      </w:pPr>
    </w:p>
    <w:p w14:paraId="77FFBDA1" w14:textId="77777777" w:rsidR="00A41CC9" w:rsidRDefault="00A41CC9" w:rsidP="00A41CC9">
      <w:pPr>
        <w:jc w:val="both"/>
        <w:rPr>
          <w:rFonts w:ascii="Arial" w:hAnsi="Arial" w:cs="Arial"/>
          <w:sz w:val="18"/>
          <w:szCs w:val="18"/>
        </w:rPr>
      </w:pPr>
    </w:p>
    <w:p w14:paraId="291AC067" w14:textId="77777777" w:rsidR="00A41CC9" w:rsidRDefault="00A41CC9" w:rsidP="00A41CC9">
      <w:pPr>
        <w:jc w:val="both"/>
        <w:rPr>
          <w:rFonts w:ascii="Arial" w:hAnsi="Arial" w:cs="Arial"/>
          <w:sz w:val="18"/>
          <w:szCs w:val="18"/>
        </w:rPr>
      </w:pPr>
    </w:p>
    <w:p w14:paraId="0253ED17" w14:textId="77777777" w:rsidR="00A41CC9" w:rsidRDefault="00A41CC9" w:rsidP="00A41CC9">
      <w:pPr>
        <w:jc w:val="both"/>
        <w:rPr>
          <w:rFonts w:ascii="Arial" w:hAnsi="Arial" w:cs="Arial"/>
          <w:sz w:val="18"/>
          <w:szCs w:val="18"/>
        </w:rPr>
      </w:pPr>
    </w:p>
    <w:p w14:paraId="68BB2B46" w14:textId="77777777" w:rsidR="00A41CC9" w:rsidRDefault="00A41CC9" w:rsidP="00A41CC9">
      <w:pPr>
        <w:jc w:val="both"/>
        <w:rPr>
          <w:rFonts w:ascii="Arial" w:hAnsi="Arial" w:cs="Arial"/>
          <w:sz w:val="18"/>
          <w:szCs w:val="18"/>
        </w:rPr>
      </w:pPr>
    </w:p>
    <w:p w14:paraId="305B92CE" w14:textId="77777777" w:rsidR="00AB1E02" w:rsidRDefault="00AB1E02" w:rsidP="00A92BDC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2C6AED3" w14:textId="77777777" w:rsidR="00A41CC9" w:rsidRDefault="00A41CC9" w:rsidP="00A92BDC">
      <w:pPr>
        <w:jc w:val="both"/>
        <w:rPr>
          <w:rFonts w:ascii="Arial" w:hAnsi="Arial" w:cs="Arial"/>
          <w:b/>
          <w:bCs/>
          <w:sz w:val="22"/>
          <w:szCs w:val="22"/>
        </w:rPr>
      </w:pPr>
    </w:p>
    <w:sectPr w:rsidR="00A41CC9" w:rsidSect="002B4E10">
      <w:headerReference w:type="default" r:id="rId10"/>
      <w:footerReference w:type="default" r:id="rId11"/>
      <w:pgSz w:w="11906" w:h="16838"/>
      <w:pgMar w:top="1021" w:right="1418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D6C04" w14:textId="77777777" w:rsidR="00BD3DEE" w:rsidRDefault="00BD3DEE" w:rsidP="00AE2482">
      <w:r>
        <w:separator/>
      </w:r>
    </w:p>
  </w:endnote>
  <w:endnote w:type="continuationSeparator" w:id="0">
    <w:p w14:paraId="0A953D3A" w14:textId="77777777" w:rsidR="00BD3DEE" w:rsidRDefault="00BD3DEE" w:rsidP="00AE2482">
      <w:r>
        <w:continuationSeparator/>
      </w:r>
    </w:p>
  </w:endnote>
  <w:endnote w:type="continuationNotice" w:id="1">
    <w:p w14:paraId="1DF810EA" w14:textId="77777777" w:rsidR="00BD3DEE" w:rsidRDefault="00BD3D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8380956"/>
      <w:docPartObj>
        <w:docPartGallery w:val="Page Numbers (Bottom of Page)"/>
        <w:docPartUnique/>
      </w:docPartObj>
    </w:sdtPr>
    <w:sdtEndPr/>
    <w:sdtContent>
      <w:p w14:paraId="22A2C1D8" w14:textId="4A7F2DF7" w:rsidR="00CF2D68" w:rsidRDefault="00CF2D68">
        <w:pPr>
          <w:pStyle w:val="Pidipagina"/>
          <w:jc w:val="center"/>
        </w:pPr>
        <w:r w:rsidRPr="00CF2D68">
          <w:rPr>
            <w:rFonts w:ascii="Arial" w:hAnsi="Arial" w:cs="Arial"/>
          </w:rPr>
          <w:fldChar w:fldCharType="begin"/>
        </w:r>
        <w:r w:rsidRPr="00CF2D68">
          <w:rPr>
            <w:rFonts w:ascii="Arial" w:hAnsi="Arial" w:cs="Arial"/>
          </w:rPr>
          <w:instrText>PAGE   \* MERGEFORMAT</w:instrText>
        </w:r>
        <w:r w:rsidRPr="00CF2D68">
          <w:rPr>
            <w:rFonts w:ascii="Arial" w:hAnsi="Arial" w:cs="Arial"/>
          </w:rPr>
          <w:fldChar w:fldCharType="separate"/>
        </w:r>
        <w:r w:rsidRPr="00CF2D68">
          <w:rPr>
            <w:rFonts w:ascii="Arial" w:hAnsi="Arial" w:cs="Arial"/>
          </w:rPr>
          <w:t>2</w:t>
        </w:r>
        <w:r w:rsidRPr="00CF2D68">
          <w:rPr>
            <w:rFonts w:ascii="Arial" w:hAnsi="Arial" w:cs="Arial"/>
          </w:rPr>
          <w:fldChar w:fldCharType="end"/>
        </w:r>
      </w:p>
    </w:sdtContent>
  </w:sdt>
  <w:p w14:paraId="7189E600" w14:textId="77777777" w:rsidR="00AE2482" w:rsidRDefault="00AE248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E82B9" w14:textId="77777777" w:rsidR="00BD3DEE" w:rsidRDefault="00BD3DEE" w:rsidP="00AE2482">
      <w:r>
        <w:separator/>
      </w:r>
    </w:p>
  </w:footnote>
  <w:footnote w:type="continuationSeparator" w:id="0">
    <w:p w14:paraId="28D05D63" w14:textId="77777777" w:rsidR="00BD3DEE" w:rsidRDefault="00BD3DEE" w:rsidP="00AE2482">
      <w:r>
        <w:continuationSeparator/>
      </w:r>
    </w:p>
  </w:footnote>
  <w:footnote w:type="continuationNotice" w:id="1">
    <w:p w14:paraId="50292E87" w14:textId="77777777" w:rsidR="00BD3DEE" w:rsidRDefault="00BD3D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1D7AA" w14:textId="77777777" w:rsidR="00C20D33" w:rsidRDefault="00C20D3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34288"/>
    <w:multiLevelType w:val="hybridMultilevel"/>
    <w:tmpl w:val="E648DEAC"/>
    <w:lvl w:ilvl="0" w:tplc="38D8482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047EF"/>
    <w:multiLevelType w:val="hybridMultilevel"/>
    <w:tmpl w:val="D9123AD4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DD5ADD"/>
    <w:multiLevelType w:val="hybridMultilevel"/>
    <w:tmpl w:val="1E5E41B4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8240132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9913677"/>
    <w:multiLevelType w:val="hybridMultilevel"/>
    <w:tmpl w:val="D742C044"/>
    <w:lvl w:ilvl="0" w:tplc="53C2AC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5559A2"/>
    <w:multiLevelType w:val="hybridMultilevel"/>
    <w:tmpl w:val="F488C1C8"/>
    <w:lvl w:ilvl="0" w:tplc="44D28DD6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735163">
    <w:abstractNumId w:val="1"/>
  </w:num>
  <w:num w:numId="2" w16cid:durableId="1263606835">
    <w:abstractNumId w:val="0"/>
  </w:num>
  <w:num w:numId="3" w16cid:durableId="1964188383">
    <w:abstractNumId w:val="2"/>
  </w:num>
  <w:num w:numId="4" w16cid:durableId="148834881">
    <w:abstractNumId w:val="4"/>
  </w:num>
  <w:num w:numId="5" w16cid:durableId="1226527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182"/>
    <w:rsid w:val="0004011D"/>
    <w:rsid w:val="00056A33"/>
    <w:rsid w:val="0006080C"/>
    <w:rsid w:val="000663C1"/>
    <w:rsid w:val="00076EBD"/>
    <w:rsid w:val="0008042E"/>
    <w:rsid w:val="00086064"/>
    <w:rsid w:val="00093F46"/>
    <w:rsid w:val="000C0304"/>
    <w:rsid w:val="000E1ADD"/>
    <w:rsid w:val="00100477"/>
    <w:rsid w:val="00101123"/>
    <w:rsid w:val="001115D8"/>
    <w:rsid w:val="00120B41"/>
    <w:rsid w:val="00132031"/>
    <w:rsid w:val="00147CD4"/>
    <w:rsid w:val="00163A08"/>
    <w:rsid w:val="00170C5D"/>
    <w:rsid w:val="00174BF9"/>
    <w:rsid w:val="00174FC0"/>
    <w:rsid w:val="001A17CC"/>
    <w:rsid w:val="001A5C98"/>
    <w:rsid w:val="001A6101"/>
    <w:rsid w:val="001C076A"/>
    <w:rsid w:val="001E082D"/>
    <w:rsid w:val="001E53E0"/>
    <w:rsid w:val="001F3942"/>
    <w:rsid w:val="00203298"/>
    <w:rsid w:val="002038C1"/>
    <w:rsid w:val="00204D74"/>
    <w:rsid w:val="00211853"/>
    <w:rsid w:val="002144FD"/>
    <w:rsid w:val="00215945"/>
    <w:rsid w:val="002248E2"/>
    <w:rsid w:val="00226C6F"/>
    <w:rsid w:val="0023594A"/>
    <w:rsid w:val="00240200"/>
    <w:rsid w:val="00241521"/>
    <w:rsid w:val="00242834"/>
    <w:rsid w:val="0024397E"/>
    <w:rsid w:val="00260E43"/>
    <w:rsid w:val="00264CCF"/>
    <w:rsid w:val="002B4E10"/>
    <w:rsid w:val="002C7877"/>
    <w:rsid w:val="002E5045"/>
    <w:rsid w:val="00312069"/>
    <w:rsid w:val="003277A7"/>
    <w:rsid w:val="00327AA2"/>
    <w:rsid w:val="00342125"/>
    <w:rsid w:val="00343C34"/>
    <w:rsid w:val="00345CC1"/>
    <w:rsid w:val="00346BA3"/>
    <w:rsid w:val="00361963"/>
    <w:rsid w:val="003653AB"/>
    <w:rsid w:val="00380714"/>
    <w:rsid w:val="00385C5C"/>
    <w:rsid w:val="003A19CE"/>
    <w:rsid w:val="003B1CB5"/>
    <w:rsid w:val="003E3E10"/>
    <w:rsid w:val="003E4135"/>
    <w:rsid w:val="003E48BC"/>
    <w:rsid w:val="003E619E"/>
    <w:rsid w:val="003F5B31"/>
    <w:rsid w:val="00421507"/>
    <w:rsid w:val="00421F9E"/>
    <w:rsid w:val="00435FA7"/>
    <w:rsid w:val="00485990"/>
    <w:rsid w:val="00491B27"/>
    <w:rsid w:val="00493B46"/>
    <w:rsid w:val="00494EE8"/>
    <w:rsid w:val="0049606A"/>
    <w:rsid w:val="004A0B41"/>
    <w:rsid w:val="004B1370"/>
    <w:rsid w:val="004B20A7"/>
    <w:rsid w:val="004C2788"/>
    <w:rsid w:val="004C75CF"/>
    <w:rsid w:val="004D391D"/>
    <w:rsid w:val="004E62BD"/>
    <w:rsid w:val="004E7747"/>
    <w:rsid w:val="004F03BB"/>
    <w:rsid w:val="004F3D07"/>
    <w:rsid w:val="005110BE"/>
    <w:rsid w:val="00543071"/>
    <w:rsid w:val="005441F4"/>
    <w:rsid w:val="0054461D"/>
    <w:rsid w:val="00573ADC"/>
    <w:rsid w:val="00584982"/>
    <w:rsid w:val="005870E0"/>
    <w:rsid w:val="005C02BB"/>
    <w:rsid w:val="005D0163"/>
    <w:rsid w:val="005D537A"/>
    <w:rsid w:val="005E3FF8"/>
    <w:rsid w:val="005E57F5"/>
    <w:rsid w:val="005E68A8"/>
    <w:rsid w:val="005F2016"/>
    <w:rsid w:val="005F3FCF"/>
    <w:rsid w:val="006018FA"/>
    <w:rsid w:val="006049FE"/>
    <w:rsid w:val="006154A2"/>
    <w:rsid w:val="00616D22"/>
    <w:rsid w:val="00632F30"/>
    <w:rsid w:val="006538C2"/>
    <w:rsid w:val="00656C69"/>
    <w:rsid w:val="00657163"/>
    <w:rsid w:val="00663D30"/>
    <w:rsid w:val="00666D55"/>
    <w:rsid w:val="006C00DC"/>
    <w:rsid w:val="006C7C50"/>
    <w:rsid w:val="006D3025"/>
    <w:rsid w:val="00730006"/>
    <w:rsid w:val="007440F0"/>
    <w:rsid w:val="00746951"/>
    <w:rsid w:val="00753911"/>
    <w:rsid w:val="00762F76"/>
    <w:rsid w:val="0076618E"/>
    <w:rsid w:val="007664BE"/>
    <w:rsid w:val="00781F81"/>
    <w:rsid w:val="00794886"/>
    <w:rsid w:val="007B2AE1"/>
    <w:rsid w:val="007C1228"/>
    <w:rsid w:val="007C644A"/>
    <w:rsid w:val="007F0AAF"/>
    <w:rsid w:val="007F1219"/>
    <w:rsid w:val="007F5E8E"/>
    <w:rsid w:val="007F7C13"/>
    <w:rsid w:val="0080140E"/>
    <w:rsid w:val="00807C42"/>
    <w:rsid w:val="00807CBB"/>
    <w:rsid w:val="00830FA5"/>
    <w:rsid w:val="00864CD3"/>
    <w:rsid w:val="00874453"/>
    <w:rsid w:val="008809AB"/>
    <w:rsid w:val="00881DFB"/>
    <w:rsid w:val="00883EF8"/>
    <w:rsid w:val="00886053"/>
    <w:rsid w:val="00893384"/>
    <w:rsid w:val="008A225E"/>
    <w:rsid w:val="008B0735"/>
    <w:rsid w:val="008B2A86"/>
    <w:rsid w:val="008C2117"/>
    <w:rsid w:val="008F01E1"/>
    <w:rsid w:val="00903A46"/>
    <w:rsid w:val="00905743"/>
    <w:rsid w:val="00911EBD"/>
    <w:rsid w:val="00925595"/>
    <w:rsid w:val="009310C3"/>
    <w:rsid w:val="00932FBF"/>
    <w:rsid w:val="009341C2"/>
    <w:rsid w:val="009366AC"/>
    <w:rsid w:val="00936952"/>
    <w:rsid w:val="0093790A"/>
    <w:rsid w:val="009403CD"/>
    <w:rsid w:val="00942096"/>
    <w:rsid w:val="00946FAA"/>
    <w:rsid w:val="00950315"/>
    <w:rsid w:val="009569E4"/>
    <w:rsid w:val="009602DE"/>
    <w:rsid w:val="00984A5C"/>
    <w:rsid w:val="009901CD"/>
    <w:rsid w:val="00994C3F"/>
    <w:rsid w:val="009A0A47"/>
    <w:rsid w:val="009A11D1"/>
    <w:rsid w:val="009A29D1"/>
    <w:rsid w:val="009B246C"/>
    <w:rsid w:val="009B799C"/>
    <w:rsid w:val="009C39E8"/>
    <w:rsid w:val="009C6E50"/>
    <w:rsid w:val="009C7C14"/>
    <w:rsid w:val="009E0A21"/>
    <w:rsid w:val="009E7DC9"/>
    <w:rsid w:val="00A0136B"/>
    <w:rsid w:val="00A06758"/>
    <w:rsid w:val="00A1634F"/>
    <w:rsid w:val="00A3216C"/>
    <w:rsid w:val="00A41CC9"/>
    <w:rsid w:val="00A512B7"/>
    <w:rsid w:val="00A55395"/>
    <w:rsid w:val="00A56182"/>
    <w:rsid w:val="00A73222"/>
    <w:rsid w:val="00A7512C"/>
    <w:rsid w:val="00A7596F"/>
    <w:rsid w:val="00A87051"/>
    <w:rsid w:val="00A90E7F"/>
    <w:rsid w:val="00A92A0C"/>
    <w:rsid w:val="00A92BDC"/>
    <w:rsid w:val="00A9365A"/>
    <w:rsid w:val="00A95D4E"/>
    <w:rsid w:val="00AB1E02"/>
    <w:rsid w:val="00AE2034"/>
    <w:rsid w:val="00AE2482"/>
    <w:rsid w:val="00AE2DB6"/>
    <w:rsid w:val="00AF618F"/>
    <w:rsid w:val="00B0367A"/>
    <w:rsid w:val="00B1394C"/>
    <w:rsid w:val="00B307E9"/>
    <w:rsid w:val="00B4350E"/>
    <w:rsid w:val="00B45772"/>
    <w:rsid w:val="00B803BE"/>
    <w:rsid w:val="00B844C6"/>
    <w:rsid w:val="00B8645E"/>
    <w:rsid w:val="00B8697D"/>
    <w:rsid w:val="00BB048A"/>
    <w:rsid w:val="00BD3DEE"/>
    <w:rsid w:val="00BF563C"/>
    <w:rsid w:val="00C00026"/>
    <w:rsid w:val="00C20D33"/>
    <w:rsid w:val="00C3010E"/>
    <w:rsid w:val="00C328DB"/>
    <w:rsid w:val="00C4165A"/>
    <w:rsid w:val="00C54357"/>
    <w:rsid w:val="00CA3DB2"/>
    <w:rsid w:val="00CB63CA"/>
    <w:rsid w:val="00CC040C"/>
    <w:rsid w:val="00CC2D61"/>
    <w:rsid w:val="00CC3C7F"/>
    <w:rsid w:val="00CE26D6"/>
    <w:rsid w:val="00CF1FA8"/>
    <w:rsid w:val="00CF2D68"/>
    <w:rsid w:val="00CF7E39"/>
    <w:rsid w:val="00D05F1E"/>
    <w:rsid w:val="00D16B60"/>
    <w:rsid w:val="00D16E30"/>
    <w:rsid w:val="00D17B82"/>
    <w:rsid w:val="00D2263B"/>
    <w:rsid w:val="00D33BFA"/>
    <w:rsid w:val="00D3513C"/>
    <w:rsid w:val="00D46A9A"/>
    <w:rsid w:val="00D46ED8"/>
    <w:rsid w:val="00D5571B"/>
    <w:rsid w:val="00D571E7"/>
    <w:rsid w:val="00D57945"/>
    <w:rsid w:val="00D655BC"/>
    <w:rsid w:val="00D84DF1"/>
    <w:rsid w:val="00D85879"/>
    <w:rsid w:val="00D872C5"/>
    <w:rsid w:val="00DA109B"/>
    <w:rsid w:val="00DC068F"/>
    <w:rsid w:val="00DC31EE"/>
    <w:rsid w:val="00DD19CF"/>
    <w:rsid w:val="00DF006D"/>
    <w:rsid w:val="00E17B23"/>
    <w:rsid w:val="00E253C2"/>
    <w:rsid w:val="00E44D44"/>
    <w:rsid w:val="00E54206"/>
    <w:rsid w:val="00E75940"/>
    <w:rsid w:val="00E82690"/>
    <w:rsid w:val="00E85396"/>
    <w:rsid w:val="00EB6F58"/>
    <w:rsid w:val="00ED434B"/>
    <w:rsid w:val="00EE718E"/>
    <w:rsid w:val="00EF0990"/>
    <w:rsid w:val="00EF6C8F"/>
    <w:rsid w:val="00F155E5"/>
    <w:rsid w:val="00F15A08"/>
    <w:rsid w:val="00F84161"/>
    <w:rsid w:val="00FA0360"/>
    <w:rsid w:val="00FB6EAA"/>
    <w:rsid w:val="00FC6D2E"/>
    <w:rsid w:val="00FD5E18"/>
    <w:rsid w:val="00FF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8F423"/>
  <w15:chartTrackingRefBased/>
  <w15:docId w15:val="{5BFFDF9C-D1EA-492C-982A-BB038F8CD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12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M1">
    <w:name w:val="CM1"/>
    <w:basedOn w:val="Normale"/>
    <w:next w:val="Normale"/>
    <w:uiPriority w:val="99"/>
    <w:rsid w:val="00A56182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Grigliatabella">
    <w:name w:val="Table Grid"/>
    <w:basedOn w:val="Tabellanormale"/>
    <w:uiPriority w:val="39"/>
    <w:rsid w:val="00214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44F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44FD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E24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248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E24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248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nhideWhenUsed/>
    <w:rsid w:val="00346BA3"/>
    <w:pPr>
      <w:jc w:val="both"/>
    </w:pPr>
    <w:rPr>
      <w:rFonts w:ascii="Arial" w:hAnsi="Arial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346BA3"/>
    <w:rPr>
      <w:rFonts w:ascii="Arial" w:eastAsia="Times New Roman" w:hAnsi="Arial" w:cs="Times New Roman"/>
      <w:sz w:val="24"/>
      <w:szCs w:val="20"/>
      <w:lang w:eastAsia="it-IT"/>
    </w:rPr>
  </w:style>
  <w:style w:type="paragraph" w:customStyle="1" w:styleId="Rientrocorpodeltesto1">
    <w:name w:val="Rientro corpo del testo1"/>
    <w:basedOn w:val="Normale"/>
    <w:rsid w:val="00346BA3"/>
    <w:pPr>
      <w:ind w:left="709" w:hanging="709"/>
      <w:jc w:val="both"/>
    </w:pPr>
    <w:rPr>
      <w:rFonts w:ascii="Arial" w:hAnsi="Arial"/>
      <w:sz w:val="24"/>
    </w:rPr>
  </w:style>
  <w:style w:type="paragraph" w:customStyle="1" w:styleId="CM3">
    <w:name w:val="CM3"/>
    <w:basedOn w:val="Normale"/>
    <w:next w:val="Normale"/>
    <w:rsid w:val="00346BA3"/>
    <w:pPr>
      <w:widowControl w:val="0"/>
      <w:autoSpaceDE w:val="0"/>
      <w:autoSpaceDN w:val="0"/>
      <w:adjustRightInd w:val="0"/>
      <w:spacing w:line="478" w:lineRule="atLeast"/>
    </w:pPr>
    <w:rPr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342125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42125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54357"/>
    <w:pPr>
      <w:ind w:left="720"/>
      <w:contextualSpacing/>
    </w:pPr>
  </w:style>
  <w:style w:type="paragraph" w:customStyle="1" w:styleId="CM2">
    <w:name w:val="CM2"/>
    <w:basedOn w:val="Normale"/>
    <w:next w:val="Normale"/>
    <w:rsid w:val="00174FC0"/>
    <w:pPr>
      <w:widowControl w:val="0"/>
      <w:autoSpaceDE w:val="0"/>
      <w:autoSpaceDN w:val="0"/>
      <w:adjustRightInd w:val="0"/>
      <w:spacing w:line="480" w:lineRule="atLeast"/>
    </w:pPr>
    <w:rPr>
      <w:sz w:val="24"/>
      <w:szCs w:val="24"/>
    </w:rPr>
  </w:style>
  <w:style w:type="paragraph" w:styleId="Revisione">
    <w:name w:val="Revision"/>
    <w:hidden/>
    <w:uiPriority w:val="99"/>
    <w:semiHidden/>
    <w:rsid w:val="00B803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F3FC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F3FCF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F3FC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F3FC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F3FCF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E3C36F5428994780B51E3D8410605A" ma:contentTypeVersion="14" ma:contentTypeDescription="Creare un nuovo documento." ma:contentTypeScope="" ma:versionID="bf3df55f336b0e9a3aa5d985a43da153">
  <xsd:schema xmlns:xsd="http://www.w3.org/2001/XMLSchema" xmlns:xs="http://www.w3.org/2001/XMLSchema" xmlns:p="http://schemas.microsoft.com/office/2006/metadata/properties" xmlns:ns2="933828d4-f12e-4800-89f2-5fddf7cf99f9" xmlns:ns3="7ee36a82-9901-4248-976a-348187a755c2" targetNamespace="http://schemas.microsoft.com/office/2006/metadata/properties" ma:root="true" ma:fieldsID="848a59d12c33b30aa80bb3ed9e0ebbb3" ns2:_="" ns3:_="">
    <xsd:import namespace="933828d4-f12e-4800-89f2-5fddf7cf99f9"/>
    <xsd:import namespace="7ee36a82-9901-4248-976a-348187a755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828d4-f12e-4800-89f2-5fddf7cf99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da9b6211-b1cc-4178-8f70-dec5da5da9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36a82-9901-4248-976a-348187a755c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579a04a-fc46-4706-bf67-5f0924b6c4b7}" ma:internalName="TaxCatchAll" ma:showField="CatchAllData" ma:web="7ee36a82-9901-4248-976a-348187a755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e36a82-9901-4248-976a-348187a755c2" xsi:nil="true"/>
    <lcf76f155ced4ddcb4097134ff3c332f xmlns="933828d4-f12e-4800-89f2-5fddf7cf99f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60534D-2BDD-4335-B458-A0F1560CB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828d4-f12e-4800-89f2-5fddf7cf99f9"/>
    <ds:schemaRef ds:uri="7ee36a82-9901-4248-976a-348187a755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B08597-CD36-4F07-A87A-C340742586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A06524-8240-4DAD-8082-E867E4489537}">
  <ds:schemaRefs>
    <ds:schemaRef ds:uri="http://schemas.microsoft.com/office/2006/metadata/properties"/>
    <ds:schemaRef ds:uri="http://schemas.microsoft.com/office/infopath/2007/PartnerControls"/>
    <ds:schemaRef ds:uri="7ee36a82-9901-4248-976a-348187a755c2"/>
    <ds:schemaRef ds:uri="933828d4-f12e-4800-89f2-5fddf7cf99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Nespoli Angelo</dc:creator>
  <cp:keywords/>
  <dc:description/>
  <cp:lastModifiedBy>Nespoli Angelo</cp:lastModifiedBy>
  <cp:revision>12</cp:revision>
  <cp:lastPrinted>2026-04-10T08:33:00Z</cp:lastPrinted>
  <dcterms:created xsi:type="dcterms:W3CDTF">2026-04-10T09:38:00Z</dcterms:created>
  <dcterms:modified xsi:type="dcterms:W3CDTF">2026-08-03T14:50:00Z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0x01010082E3C36F5428994780B51E3D8410605A</vt:lpwstr>
  </property>
  <property fmtid="{D5CDD505-2E9C-101B-9397-08002B2CF9AE}" pid="3" name="MediaServiceImageTags">
    <vt:lpwstr/>
  </property>
</Properties>
</file>